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7C24" w14:textId="7F59D944" w:rsidR="0019546A" w:rsidRPr="0019546A" w:rsidRDefault="004B4C5F" w:rsidP="0019546A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546A">
        <w:rPr>
          <w:rFonts w:ascii="Times New Roman" w:hAnsi="Times New Roman" w:cs="Times New Roman"/>
          <w:b/>
          <w:bCs/>
          <w:sz w:val="28"/>
          <w:szCs w:val="28"/>
        </w:rPr>
        <w:t xml:space="preserve">A/ Závery a odporúčania </w:t>
      </w:r>
      <w:r w:rsidR="007F56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546A">
        <w:rPr>
          <w:rFonts w:ascii="Times New Roman" w:hAnsi="Times New Roman" w:cs="Times New Roman"/>
          <w:b/>
          <w:bCs/>
          <w:sz w:val="28"/>
          <w:szCs w:val="28"/>
        </w:rPr>
        <w:t xml:space="preserve">analýzy územia z hľadiska vzniku možných </w:t>
      </w:r>
      <w:r w:rsidR="0019546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19546A">
        <w:rPr>
          <w:rFonts w:ascii="Times New Roman" w:hAnsi="Times New Roman" w:cs="Times New Roman"/>
          <w:b/>
          <w:bCs/>
          <w:sz w:val="28"/>
          <w:szCs w:val="28"/>
        </w:rPr>
        <w:t>mimoriadnych udalostí</w:t>
      </w:r>
    </w:p>
    <w:p w14:paraId="6F681584" w14:textId="77777777" w:rsidR="0019546A" w:rsidRDefault="0019546A"/>
    <w:p w14:paraId="23B34BE4" w14:textId="77777777" w:rsidR="0019546A" w:rsidRDefault="001954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B4C5F" w:rsidRPr="0019546A">
        <w:rPr>
          <w:rFonts w:ascii="Times New Roman" w:hAnsi="Times New Roman" w:cs="Times New Roman"/>
          <w:sz w:val="24"/>
          <w:szCs w:val="24"/>
        </w:rPr>
        <w:t xml:space="preserve">Základný zákon nášho štátu „Ústava Slovenskej republiky“ zakotvuje právo každého občana na ochranu života, zdravia a majetku. Vychádzajúc zo zásady plnenia týchto základných ľudských práv, právnická osoba, fyzická osoba, organizácia štátnej správy, samosprávy, ale aj ďalšie právne subjekty sú povinné v rámci svojej miestnej a vecnej pôsobnosti zabezpečiť vyhovujúci a zákonom stanovený stupeň ochrany občana. Cieľom tohto plánu ochrany obyvateľstva je plnenie základných ústavných práv občana, s pohľadu vzniku mimoriadnych udalostí alebo krízových situácii, pri ktorých občanovi hrozí priama ujma na jeho živote, zdraví alebo majetku. </w:t>
      </w:r>
    </w:p>
    <w:p w14:paraId="6B095064" w14:textId="77777777" w:rsidR="0019546A" w:rsidRDefault="001954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B4C5F" w:rsidRPr="0019546A">
        <w:rPr>
          <w:rFonts w:ascii="Times New Roman" w:hAnsi="Times New Roman" w:cs="Times New Roman"/>
          <w:sz w:val="24"/>
          <w:szCs w:val="24"/>
        </w:rPr>
        <w:t>Preto, na základe uvedených skutočností je dôležité dôsledne ovládať zásady krízového riadenia a civilnej ochrany obyvateľstva taktiež postupy, ktorými sa ustanovujú podrobnosti o evakuácii. Je nevyhnutné priebežne vykonávať a na základe praktických a teoretických skúseností zabezpečovať nielen prípravu profesionálnych záchranných zložiek, ale aj samotného občana. Obdobie posledných 10 rokov nás utvrdzuje v tom, že nehody, havárie, prírodné a živelné katastrofy, v súčasnej dobe množiace sa teroristické útoky a súčasná utečenecká kríza alebo iné závažné mimoriadne udalosti si nevyberajú prostriedky, čas ani miesto svojho vzniku.</w:t>
      </w:r>
    </w:p>
    <w:p w14:paraId="4B1D1625" w14:textId="2EEAA9B5" w:rsidR="0019546A" w:rsidRDefault="001954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B4C5F" w:rsidRPr="0019546A">
        <w:rPr>
          <w:rFonts w:ascii="Times New Roman" w:hAnsi="Times New Roman" w:cs="Times New Roman"/>
          <w:sz w:val="24"/>
          <w:szCs w:val="24"/>
        </w:rPr>
        <w:t xml:space="preserve"> Aktualizácia Plánu ochrany obyvateľstva mestskej časti Bratislava-</w:t>
      </w:r>
      <w:r w:rsidR="00291FBC">
        <w:rPr>
          <w:rFonts w:ascii="Times New Roman" w:hAnsi="Times New Roman" w:cs="Times New Roman"/>
          <w:sz w:val="24"/>
          <w:szCs w:val="24"/>
        </w:rPr>
        <w:t>Vajnory</w:t>
      </w:r>
      <w:r w:rsidR="004B4C5F" w:rsidRPr="0019546A">
        <w:rPr>
          <w:rFonts w:ascii="Times New Roman" w:hAnsi="Times New Roman" w:cs="Times New Roman"/>
          <w:sz w:val="24"/>
          <w:szCs w:val="24"/>
        </w:rPr>
        <w:t xml:space="preserve"> (ďalej len: „</w:t>
      </w:r>
      <w:r w:rsidR="00291FBC">
        <w:rPr>
          <w:rFonts w:ascii="Times New Roman" w:hAnsi="Times New Roman" w:cs="Times New Roman"/>
          <w:sz w:val="24"/>
          <w:szCs w:val="24"/>
        </w:rPr>
        <w:t>Vajnory</w:t>
      </w:r>
      <w:r w:rsidR="004B4C5F" w:rsidRPr="0019546A">
        <w:rPr>
          <w:rFonts w:ascii="Times New Roman" w:hAnsi="Times New Roman" w:cs="Times New Roman"/>
          <w:sz w:val="24"/>
          <w:szCs w:val="24"/>
        </w:rPr>
        <w:t>“) bola vykonaná z dôvodu nadobudnutia účinnosti zákona č. 128/2015 Z. z. o prevencii závažných priemyselných havárii a o zmene a doplnení niektorých zákonov, kde podľa Čl. IV predmetného zákona bolo doplnené do zákona č. 42/1994 Z, z. o civilnej ochrane obyvateľstva v znení neskorších predpisov s účinnosťou od 1.8.2015 za § 3b nové paragrafové znenie§ 3c „Plán ochrany obyvateľstva“. Tento plán je vypracovaný a priebežne aktualizovaný pre potrebu zabezpečenia účinnej ochrany života, zdravia a majetku pred následkami mimoriadnej udalosti tak, ako to ustanovuje:</w:t>
      </w:r>
    </w:p>
    <w:p w14:paraId="3615C1F2" w14:textId="77777777" w:rsidR="0019546A" w:rsidRDefault="004B4C5F">
      <w:pPr>
        <w:rPr>
          <w:rFonts w:ascii="Times New Roman" w:hAnsi="Times New Roman" w:cs="Times New Roman"/>
          <w:sz w:val="24"/>
          <w:szCs w:val="24"/>
        </w:rPr>
      </w:pPr>
      <w:r w:rsidRPr="0019546A">
        <w:rPr>
          <w:rFonts w:ascii="Times New Roman" w:hAnsi="Times New Roman" w:cs="Times New Roman"/>
          <w:sz w:val="24"/>
          <w:szCs w:val="24"/>
        </w:rPr>
        <w:t xml:space="preserve"> a) Podľa § 3c a § l5 ods. l písm. a, zák. č. 42/1994 Z. z. o civilnej ochrane obyvateľstva v znení neskorších predpisov („ Pozn. :Plán ochrany obyvateľstva“ a „Pôsobnosť obce“). </w:t>
      </w:r>
      <w:r w:rsidR="001954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F6EB9" w14:textId="77777777" w:rsidR="00291FBC" w:rsidRDefault="004B4C5F">
      <w:pPr>
        <w:rPr>
          <w:rFonts w:ascii="Times New Roman" w:hAnsi="Times New Roman" w:cs="Times New Roman"/>
          <w:sz w:val="24"/>
          <w:szCs w:val="24"/>
        </w:rPr>
      </w:pPr>
      <w:r w:rsidRPr="0019546A">
        <w:rPr>
          <w:rFonts w:ascii="Times New Roman" w:hAnsi="Times New Roman" w:cs="Times New Roman"/>
          <w:sz w:val="24"/>
          <w:szCs w:val="24"/>
        </w:rPr>
        <w:t xml:space="preserve">b) Zákon č. 128/2015 Z. z o prevencii závažných priemyselných havárií a o zmene a doplnení niektorých zákonov. </w:t>
      </w:r>
    </w:p>
    <w:p w14:paraId="2A7D8000" w14:textId="77777777" w:rsidR="00291FBC" w:rsidRDefault="004B4C5F">
      <w:pPr>
        <w:rPr>
          <w:rFonts w:ascii="Times New Roman" w:hAnsi="Times New Roman" w:cs="Times New Roman"/>
          <w:sz w:val="24"/>
          <w:szCs w:val="24"/>
        </w:rPr>
      </w:pPr>
      <w:r w:rsidRPr="0019546A">
        <w:rPr>
          <w:rFonts w:ascii="Times New Roman" w:hAnsi="Times New Roman" w:cs="Times New Roman"/>
          <w:sz w:val="24"/>
          <w:szCs w:val="24"/>
        </w:rPr>
        <w:t xml:space="preserve">c) Štatút hl. m. SR čl. 52 písm. b, (pôsobnosť mestských častí). </w:t>
      </w:r>
    </w:p>
    <w:p w14:paraId="5B621B6A" w14:textId="77777777" w:rsidR="00291FBC" w:rsidRDefault="004B4C5F">
      <w:pPr>
        <w:rPr>
          <w:rFonts w:ascii="Times New Roman" w:hAnsi="Times New Roman" w:cs="Times New Roman"/>
          <w:sz w:val="24"/>
          <w:szCs w:val="24"/>
        </w:rPr>
      </w:pPr>
      <w:r w:rsidRPr="0019546A">
        <w:rPr>
          <w:rFonts w:ascii="Times New Roman" w:hAnsi="Times New Roman" w:cs="Times New Roman"/>
          <w:sz w:val="24"/>
          <w:szCs w:val="24"/>
        </w:rPr>
        <w:t xml:space="preserve">d) Vyhláška MV SR č. 533/2006 Z. z. o podrobnostiach o ochrane obyvateľstva pred účinkami nebezpečných látok v znení neskorších zmien a doplnkov. </w:t>
      </w:r>
    </w:p>
    <w:p w14:paraId="7801D09D" w14:textId="77777777" w:rsidR="00291FBC" w:rsidRDefault="004B4C5F">
      <w:pPr>
        <w:rPr>
          <w:rFonts w:ascii="Times New Roman" w:hAnsi="Times New Roman" w:cs="Times New Roman"/>
          <w:sz w:val="24"/>
          <w:szCs w:val="24"/>
        </w:rPr>
      </w:pPr>
      <w:r w:rsidRPr="0019546A">
        <w:rPr>
          <w:rFonts w:ascii="Times New Roman" w:hAnsi="Times New Roman" w:cs="Times New Roman"/>
          <w:sz w:val="24"/>
          <w:szCs w:val="24"/>
        </w:rPr>
        <w:t xml:space="preserve">e) Vyhláška MV SR č. 532/2006 Z. z o podrobnostiach na zabezpečenie stavebnotechnických požiadaviek a technických podmienok zariadení civilnej ochrany v znení neskorších predpisov. </w:t>
      </w:r>
    </w:p>
    <w:p w14:paraId="0C881A13" w14:textId="5C5D07D1" w:rsidR="00291FBC" w:rsidRDefault="004B4C5F">
      <w:pPr>
        <w:rPr>
          <w:rFonts w:ascii="Times New Roman" w:hAnsi="Times New Roman" w:cs="Times New Roman"/>
          <w:sz w:val="24"/>
          <w:szCs w:val="24"/>
        </w:rPr>
      </w:pPr>
      <w:r w:rsidRPr="0019546A">
        <w:rPr>
          <w:rFonts w:ascii="Times New Roman" w:hAnsi="Times New Roman" w:cs="Times New Roman"/>
          <w:sz w:val="24"/>
          <w:szCs w:val="24"/>
        </w:rPr>
        <w:t xml:space="preserve">Podľa spracovanej aktuálnej analýzy územia Obvodu Bratislava z hľadiska možností vzniku MU referát krízového riadenia spracoval predmetný „Plán ochrany obyvateľstva“ konkrétne podľa druhu ohrozenia a to na protichemické a proti biologické opatrenia podľa prílohy č. 3 V MV SR 533/2006 z. z. </w:t>
      </w:r>
    </w:p>
    <w:p w14:paraId="0DA9BAA7" w14:textId="4021D0F8" w:rsidR="00291FBC" w:rsidRPr="006134E8" w:rsidRDefault="004B4C5F" w:rsidP="006134E8">
      <w:pPr>
        <w:rPr>
          <w:rFonts w:ascii="Times New Roman" w:hAnsi="Times New Roman" w:cs="Times New Roman"/>
          <w:sz w:val="24"/>
          <w:szCs w:val="24"/>
        </w:rPr>
      </w:pPr>
      <w:r w:rsidRPr="0019546A">
        <w:rPr>
          <w:rFonts w:ascii="Times New Roman" w:hAnsi="Times New Roman" w:cs="Times New Roman"/>
          <w:sz w:val="24"/>
          <w:szCs w:val="24"/>
        </w:rPr>
        <w:lastRenderedPageBreak/>
        <w:t xml:space="preserve">2 Nebezpečenstvo ohrozenia bolo aktualizované a prehodnotené v materiáli: „Analýza územia obvodu Bratislava z hľadiska možných mimoriadnych udalostí (ďalej len „Analýza územia “). Pokiaľ uvažujeme nad ohrozením obyvateľstva </w:t>
      </w:r>
      <w:r w:rsidR="00291FBC">
        <w:rPr>
          <w:rFonts w:ascii="Times New Roman" w:hAnsi="Times New Roman" w:cs="Times New Roman"/>
          <w:sz w:val="24"/>
          <w:szCs w:val="24"/>
        </w:rPr>
        <w:t>Vajnor</w:t>
      </w:r>
      <w:r w:rsidRPr="0019546A">
        <w:rPr>
          <w:rFonts w:ascii="Times New Roman" w:hAnsi="Times New Roman" w:cs="Times New Roman"/>
          <w:sz w:val="24"/>
          <w:szCs w:val="24"/>
        </w:rPr>
        <w:t xml:space="preserve"> z pohľadu možností vzniku MU pri výrone NL v statických objektoch vodných zdrojov (chlór) možno vyvodiť záver, že ohrozenie obyvateľstva neexistuje</w:t>
      </w:r>
      <w:r w:rsidR="00291F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51151A" w14:textId="21B7BDDD" w:rsidR="00291FBC" w:rsidRPr="006134E8" w:rsidRDefault="00291FBC" w:rsidP="006134E8">
      <w:pPr>
        <w:shd w:val="clear" w:color="auto" w:fill="FFFFFF"/>
        <w:ind w:left="22"/>
        <w:jc w:val="both"/>
        <w:rPr>
          <w:rFonts w:ascii="Times New Roman" w:hAnsi="Times New Roman" w:cs="Times New Roman"/>
          <w:sz w:val="24"/>
          <w:szCs w:val="24"/>
        </w:rPr>
      </w:pPr>
      <w:r w:rsidRPr="006134E8">
        <w:rPr>
          <w:rFonts w:ascii="Times New Roman" w:hAnsi="Times New Roman" w:cs="Times New Roman"/>
          <w:sz w:val="24"/>
          <w:szCs w:val="24"/>
        </w:rPr>
        <w:t xml:space="preserve">     V mestskej časti Bratislava Vajnory nie je umiestnený  žiadny stacionárny zdroj nebezpečia. Železnice SR majú v  mestskej časti  umiestnenú odstavnú koľaj, ktorá v prípade havárie slúži na prečerpávanie cisterien naplnených nebezpečnými látkami, alebo odstavenie vagónov so šrotom, ktorý vykazuje zvýšenú radiáciu. </w:t>
      </w:r>
    </w:p>
    <w:p w14:paraId="21A3798A" w14:textId="77777777" w:rsidR="00291FBC" w:rsidRPr="006134E8" w:rsidRDefault="00291FBC" w:rsidP="00291FBC">
      <w:pPr>
        <w:jc w:val="both"/>
        <w:rPr>
          <w:rFonts w:ascii="Times New Roman" w:hAnsi="Times New Roman" w:cs="Times New Roman"/>
          <w:sz w:val="24"/>
          <w:szCs w:val="24"/>
        </w:rPr>
      </w:pPr>
      <w:r w:rsidRPr="006134E8">
        <w:rPr>
          <w:rFonts w:ascii="Times New Roman" w:hAnsi="Times New Roman" w:cs="Times New Roman"/>
          <w:sz w:val="24"/>
          <w:szCs w:val="24"/>
        </w:rPr>
        <w:t xml:space="preserve">     Z uvedeného vyplýva, že mestská časť Bratislava Vajnory nie je ohrozená z hľadiska možnej mimoriadnej udalosti s únikom nebezpečnej škodliviny zo stacionárneho zdroja, ale nebezpečie vzniku mimoriadnej udalosti hrozí  z dôsledku úniku nebezpečných látok na trasách prepravy  prepravovaných cestnou dopravou, železničnou dopravou, alebo počas prečerpávania na odstavnej koľaji železníc SR. Ďalej je možné riziko mimoriadnej udalosti v dôsledku možnej havárie lietadla počas pristávania alebo vzletu.</w:t>
      </w:r>
      <w:r w:rsidRPr="006134E8">
        <w:rPr>
          <w:rFonts w:ascii="Times New Roman" w:hAnsi="Times New Roman" w:cs="Times New Roman"/>
        </w:rPr>
        <w:t xml:space="preserve"> </w:t>
      </w:r>
    </w:p>
    <w:p w14:paraId="177A569D" w14:textId="77777777" w:rsidR="00291FBC" w:rsidRPr="006134E8" w:rsidRDefault="00291FBC" w:rsidP="00291FB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2518"/>
        <w:gridCol w:w="5387"/>
      </w:tblGrid>
      <w:tr w:rsidR="00291FBC" w:rsidRPr="006134E8" w14:paraId="458DC80F" w14:textId="77777777" w:rsidTr="00E707D9">
        <w:tc>
          <w:tcPr>
            <w:tcW w:w="2518" w:type="dxa"/>
          </w:tcPr>
          <w:p w14:paraId="4B597058" w14:textId="77777777" w:rsidR="00291FBC" w:rsidRPr="006134E8" w:rsidRDefault="00291FBC" w:rsidP="00E707D9">
            <w:pPr>
              <w:jc w:val="both"/>
              <w:rPr>
                <w:b/>
                <w:bCs/>
                <w:sz w:val="24"/>
                <w:szCs w:val="24"/>
              </w:rPr>
            </w:pPr>
            <w:r w:rsidRPr="006134E8">
              <w:rPr>
                <w:b/>
                <w:bCs/>
                <w:sz w:val="24"/>
                <w:szCs w:val="24"/>
              </w:rPr>
              <w:t>cestná doprava</w:t>
            </w:r>
          </w:p>
        </w:tc>
        <w:tc>
          <w:tcPr>
            <w:tcW w:w="5387" w:type="dxa"/>
          </w:tcPr>
          <w:p w14:paraId="4137B95C" w14:textId="77777777" w:rsidR="00291FBC" w:rsidRPr="006134E8" w:rsidRDefault="00291FBC" w:rsidP="00E707D9">
            <w:pPr>
              <w:jc w:val="both"/>
              <w:rPr>
                <w:sz w:val="24"/>
                <w:szCs w:val="24"/>
              </w:rPr>
            </w:pPr>
            <w:r w:rsidRPr="006134E8">
              <w:rPr>
                <w:sz w:val="24"/>
                <w:szCs w:val="24"/>
              </w:rPr>
              <w:t>Diaľnica D1 smer Trnava</w:t>
            </w:r>
          </w:p>
          <w:p w14:paraId="11CECCA6" w14:textId="77777777" w:rsidR="00291FBC" w:rsidRPr="006134E8" w:rsidRDefault="00291FBC" w:rsidP="00E707D9">
            <w:pPr>
              <w:jc w:val="both"/>
              <w:rPr>
                <w:sz w:val="24"/>
                <w:szCs w:val="24"/>
              </w:rPr>
            </w:pPr>
            <w:r w:rsidRPr="006134E8">
              <w:rPr>
                <w:sz w:val="24"/>
                <w:szCs w:val="24"/>
              </w:rPr>
              <w:t>Diaľnica D1 smer Bratislava</w:t>
            </w:r>
          </w:p>
        </w:tc>
      </w:tr>
      <w:tr w:rsidR="00291FBC" w:rsidRPr="006134E8" w14:paraId="6B4DBC67" w14:textId="77777777" w:rsidTr="00E707D9">
        <w:tc>
          <w:tcPr>
            <w:tcW w:w="2518" w:type="dxa"/>
          </w:tcPr>
          <w:p w14:paraId="6B40B36D" w14:textId="77777777" w:rsidR="00291FBC" w:rsidRPr="006134E8" w:rsidRDefault="00291FBC" w:rsidP="00E707D9">
            <w:pPr>
              <w:jc w:val="both"/>
              <w:rPr>
                <w:b/>
                <w:bCs/>
                <w:sz w:val="24"/>
                <w:szCs w:val="24"/>
              </w:rPr>
            </w:pPr>
            <w:r w:rsidRPr="006134E8">
              <w:rPr>
                <w:b/>
                <w:bCs/>
                <w:sz w:val="24"/>
                <w:szCs w:val="24"/>
              </w:rPr>
              <w:t xml:space="preserve">železničná doprava </w:t>
            </w:r>
          </w:p>
        </w:tc>
        <w:tc>
          <w:tcPr>
            <w:tcW w:w="5387" w:type="dxa"/>
          </w:tcPr>
          <w:p w14:paraId="2C303D7B" w14:textId="61317E25" w:rsidR="00291FBC" w:rsidRPr="006134E8" w:rsidRDefault="00291FBC" w:rsidP="00E707D9">
            <w:pPr>
              <w:jc w:val="both"/>
              <w:rPr>
                <w:sz w:val="24"/>
                <w:szCs w:val="24"/>
              </w:rPr>
            </w:pPr>
            <w:r w:rsidRPr="006134E8">
              <w:rPr>
                <w:sz w:val="24"/>
                <w:szCs w:val="24"/>
              </w:rPr>
              <w:t xml:space="preserve">trať__  Bratislava  – </w:t>
            </w:r>
            <w:r w:rsidR="00A37007">
              <w:rPr>
                <w:sz w:val="24"/>
                <w:szCs w:val="24"/>
              </w:rPr>
              <w:t>Nové Zámky</w:t>
            </w:r>
          </w:p>
          <w:p w14:paraId="51B36C47" w14:textId="77777777" w:rsidR="00291FBC" w:rsidRPr="006134E8" w:rsidRDefault="00291FBC" w:rsidP="00E707D9">
            <w:pPr>
              <w:jc w:val="both"/>
              <w:rPr>
                <w:sz w:val="24"/>
                <w:szCs w:val="24"/>
              </w:rPr>
            </w:pPr>
            <w:r w:rsidRPr="006134E8">
              <w:rPr>
                <w:sz w:val="24"/>
                <w:szCs w:val="24"/>
              </w:rPr>
              <w:t>trať__</w:t>
            </w:r>
            <w:r w:rsidRPr="006134E8">
              <w:t xml:space="preserve"> </w:t>
            </w:r>
            <w:r w:rsidRPr="006134E8">
              <w:rPr>
                <w:sz w:val="24"/>
                <w:szCs w:val="24"/>
              </w:rPr>
              <w:t>Bratislava Rača – Bratislava Vajnory</w:t>
            </w:r>
          </w:p>
        </w:tc>
      </w:tr>
      <w:tr w:rsidR="00291FBC" w:rsidRPr="006134E8" w14:paraId="3A48E323" w14:textId="77777777" w:rsidTr="00E707D9">
        <w:tc>
          <w:tcPr>
            <w:tcW w:w="2518" w:type="dxa"/>
          </w:tcPr>
          <w:p w14:paraId="2041A8BE" w14:textId="77777777" w:rsidR="00291FBC" w:rsidRPr="006134E8" w:rsidRDefault="00291FBC" w:rsidP="00E707D9">
            <w:pPr>
              <w:jc w:val="both"/>
              <w:rPr>
                <w:b/>
                <w:bCs/>
                <w:sz w:val="24"/>
                <w:szCs w:val="24"/>
              </w:rPr>
            </w:pPr>
            <w:r w:rsidRPr="006134E8">
              <w:rPr>
                <w:b/>
                <w:bCs/>
                <w:sz w:val="24"/>
                <w:szCs w:val="24"/>
              </w:rPr>
              <w:t>letecká dorpava</w:t>
            </w:r>
          </w:p>
        </w:tc>
        <w:tc>
          <w:tcPr>
            <w:tcW w:w="5387" w:type="dxa"/>
          </w:tcPr>
          <w:p w14:paraId="11F3351A" w14:textId="77777777" w:rsidR="00291FBC" w:rsidRPr="006134E8" w:rsidRDefault="00291FBC" w:rsidP="00E707D9">
            <w:pPr>
              <w:jc w:val="both"/>
              <w:rPr>
                <w:sz w:val="24"/>
                <w:szCs w:val="24"/>
              </w:rPr>
            </w:pPr>
            <w:r w:rsidRPr="006134E8">
              <w:rPr>
                <w:sz w:val="24"/>
                <w:szCs w:val="24"/>
              </w:rPr>
              <w:t>letisko M.R. Štefánika – Airport Bratislava, a.s. (BTS)</w:t>
            </w:r>
          </w:p>
        </w:tc>
      </w:tr>
    </w:tbl>
    <w:p w14:paraId="10D3C3BA" w14:textId="77777777" w:rsidR="00291FBC" w:rsidRPr="006134E8" w:rsidRDefault="00291FBC" w:rsidP="006134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43A6C3" w14:textId="20FB8494" w:rsidR="00291FBC" w:rsidRPr="006134E8" w:rsidRDefault="00291FBC" w:rsidP="006134E8">
      <w:pPr>
        <w:ind w:firstLine="396"/>
        <w:jc w:val="both"/>
        <w:rPr>
          <w:rFonts w:ascii="Times New Roman" w:hAnsi="Times New Roman" w:cs="Times New Roman"/>
          <w:sz w:val="24"/>
          <w:szCs w:val="24"/>
        </w:rPr>
      </w:pPr>
      <w:r w:rsidRPr="006134E8">
        <w:rPr>
          <w:rFonts w:ascii="Times New Roman" w:hAnsi="Times New Roman" w:cs="Times New Roman"/>
          <w:sz w:val="24"/>
          <w:szCs w:val="24"/>
        </w:rPr>
        <w:t>Ďalšie možné riziká vzniku mimoriadnych udalosti v dôsledku živelných pohrôm resp. mimoriadnych javov poveternostného a klimatického charakteru ako sú:</w:t>
      </w:r>
    </w:p>
    <w:p w14:paraId="266129FC" w14:textId="77777777" w:rsidR="00291FBC" w:rsidRPr="006134E8" w:rsidRDefault="00291FBC" w:rsidP="00291F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34E8">
        <w:rPr>
          <w:rFonts w:ascii="Times New Roman" w:hAnsi="Times New Roman" w:cs="Times New Roman"/>
          <w:b/>
          <w:sz w:val="24"/>
          <w:szCs w:val="24"/>
        </w:rPr>
        <w:t xml:space="preserve">vietor (víchrice) - </w:t>
      </w:r>
      <w:r w:rsidRPr="006134E8">
        <w:rPr>
          <w:rFonts w:ascii="Times New Roman" w:hAnsi="Times New Roman" w:cs="Times New Roman"/>
          <w:sz w:val="24"/>
          <w:szCs w:val="24"/>
        </w:rPr>
        <w:t>v okolí Vajnôr sa najčastejšie vyskytujú silné vetry vanúce od severozápadu.</w:t>
      </w:r>
      <w:r w:rsidRPr="006134E8">
        <w:rPr>
          <w:rFonts w:ascii="Times New Roman" w:hAnsi="Times New Roman" w:cs="Times New Roman"/>
        </w:rPr>
        <w:t xml:space="preserve"> </w:t>
      </w:r>
      <w:r w:rsidRPr="006134E8">
        <w:rPr>
          <w:rFonts w:ascii="Times New Roman" w:hAnsi="Times New Roman" w:cs="Times New Roman"/>
          <w:sz w:val="24"/>
          <w:szCs w:val="24"/>
        </w:rPr>
        <w:t xml:space="preserve">Priemerná rýchlosť vetra je najvyššia na hrebeňovej polohe Malých Karpát (Malý Javorník). V priebehu roka sa silné vetry vyskytujú zväčša v druhej polovici zimy a v jarných mesiacoch. </w:t>
      </w:r>
    </w:p>
    <w:p w14:paraId="7894634A" w14:textId="77777777" w:rsidR="00291FBC" w:rsidRPr="006134E8" w:rsidRDefault="00291FBC" w:rsidP="00291FBC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9695B0F" w14:textId="55CBADD3" w:rsidR="00291FBC" w:rsidRPr="006134E8" w:rsidRDefault="00291FBC" w:rsidP="006134E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34E8">
        <w:rPr>
          <w:rFonts w:ascii="Times New Roman" w:hAnsi="Times New Roman" w:cs="Times New Roman"/>
          <w:b/>
          <w:sz w:val="24"/>
          <w:szCs w:val="24"/>
        </w:rPr>
        <w:t>búrky a prívalové dažde -</w:t>
      </w:r>
      <w:r w:rsidRPr="006134E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134E8">
        <w:rPr>
          <w:rFonts w:ascii="Times New Roman" w:hAnsi="Times New Roman" w:cs="Times New Roman"/>
          <w:sz w:val="24"/>
          <w:szCs w:val="24"/>
        </w:rPr>
        <w:t xml:space="preserve">búrky v závislosti od meteorologických podmienok delíme na búrky frontálne, ktoré sa vyskytujú pri prechode studeného frontu v každej dennej, či nočnej dobe a búrky z tepla, ktoré sa vyskytujú v lete, najčastejšie v popoludňajších hodinách  a majú lokálny charakter. Prevažný počet búrkových dní  (80%) pripadá na máj až august. Pravidelný výskyt búrkových dní  sa začína v polovici apríla a končí  v polovici septembra. </w:t>
      </w:r>
    </w:p>
    <w:p w14:paraId="4774BE26" w14:textId="08610402" w:rsidR="00291FBC" w:rsidRPr="006134E8" w:rsidRDefault="00291FBC" w:rsidP="006134E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4E8">
        <w:rPr>
          <w:rFonts w:ascii="Times New Roman" w:hAnsi="Times New Roman" w:cs="Times New Roman"/>
          <w:b/>
          <w:sz w:val="24"/>
          <w:szCs w:val="24"/>
        </w:rPr>
        <w:t>prívalové dažde</w:t>
      </w:r>
    </w:p>
    <w:p w14:paraId="41029B21" w14:textId="1CD3FEE7" w:rsidR="00291FBC" w:rsidRPr="006134E8" w:rsidRDefault="00291FBC" w:rsidP="006134E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4E8">
        <w:rPr>
          <w:rFonts w:ascii="Times New Roman" w:hAnsi="Times New Roman" w:cs="Times New Roman"/>
          <w:b/>
          <w:sz w:val="24"/>
          <w:szCs w:val="24"/>
        </w:rPr>
        <w:t>snehová kalamita</w:t>
      </w:r>
    </w:p>
    <w:p w14:paraId="1C060780" w14:textId="77777777" w:rsidR="00291FBC" w:rsidRPr="006134E8" w:rsidRDefault="00291FBC" w:rsidP="00291F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34E8">
        <w:rPr>
          <w:rFonts w:ascii="Times New Roman" w:hAnsi="Times New Roman" w:cs="Times New Roman"/>
          <w:b/>
          <w:sz w:val="24"/>
          <w:szCs w:val="24"/>
        </w:rPr>
        <w:t xml:space="preserve">poľadovica </w:t>
      </w:r>
      <w:r w:rsidRPr="006134E8">
        <w:rPr>
          <w:rFonts w:ascii="Times New Roman" w:hAnsi="Times New Roman" w:cs="Times New Roman"/>
          <w:sz w:val="24"/>
          <w:szCs w:val="24"/>
        </w:rPr>
        <w:t>- ľadová vrstva pokrývajúca povrch pôdy, prípadne predmetov, ktorá vzniká zmrznutím nepodchladených kvapiek dažďa alebo mrholenia.</w:t>
      </w:r>
    </w:p>
    <w:p w14:paraId="2E5A6A0E" w14:textId="77777777" w:rsidR="00291FBC" w:rsidRPr="006134E8" w:rsidRDefault="00291FBC" w:rsidP="00291FBC">
      <w:pPr>
        <w:ind w:firstLine="396"/>
        <w:jc w:val="both"/>
        <w:rPr>
          <w:rFonts w:ascii="Times New Roman" w:hAnsi="Times New Roman" w:cs="Times New Roman"/>
          <w:sz w:val="24"/>
          <w:szCs w:val="24"/>
        </w:rPr>
      </w:pPr>
    </w:p>
    <w:p w14:paraId="5DA36989" w14:textId="77777777" w:rsidR="00291FBC" w:rsidRDefault="00291FBC" w:rsidP="00291FBC">
      <w:pPr>
        <w:ind w:firstLine="396"/>
        <w:jc w:val="both"/>
        <w:rPr>
          <w:rFonts w:ascii="Times New Roman" w:hAnsi="Times New Roman" w:cs="Times New Roman"/>
          <w:sz w:val="24"/>
          <w:szCs w:val="24"/>
        </w:rPr>
      </w:pPr>
    </w:p>
    <w:p w14:paraId="2AD75202" w14:textId="77777777" w:rsidR="006134E8" w:rsidRPr="006134E8" w:rsidRDefault="006134E8" w:rsidP="00291FBC">
      <w:pPr>
        <w:ind w:firstLine="396"/>
        <w:jc w:val="both"/>
        <w:rPr>
          <w:rFonts w:ascii="Times New Roman" w:hAnsi="Times New Roman" w:cs="Times New Roman"/>
          <w:sz w:val="24"/>
          <w:szCs w:val="24"/>
        </w:rPr>
      </w:pPr>
    </w:p>
    <w:p w14:paraId="6C827493" w14:textId="2171E15B" w:rsidR="00291FBC" w:rsidRPr="006134E8" w:rsidRDefault="00291FBC" w:rsidP="006134E8">
      <w:pPr>
        <w:ind w:firstLine="396"/>
        <w:jc w:val="both"/>
        <w:rPr>
          <w:rFonts w:ascii="Times New Roman" w:hAnsi="Times New Roman" w:cs="Times New Roman"/>
          <w:sz w:val="24"/>
          <w:szCs w:val="24"/>
        </w:rPr>
      </w:pPr>
      <w:r w:rsidRPr="006134E8">
        <w:rPr>
          <w:rFonts w:ascii="Times New Roman" w:hAnsi="Times New Roman" w:cs="Times New Roman"/>
          <w:sz w:val="24"/>
          <w:szCs w:val="24"/>
        </w:rPr>
        <w:lastRenderedPageBreak/>
        <w:t xml:space="preserve">Vznik mimoriadnej udalosti ďalej hrozí z dôsledku možných požiarov na čerpacích staniciach pohonných hmôt. </w:t>
      </w:r>
    </w:p>
    <w:p w14:paraId="63BF0D68" w14:textId="77777777" w:rsidR="00291FBC" w:rsidRPr="006134E8" w:rsidRDefault="00291FBC" w:rsidP="00291FBC">
      <w:pPr>
        <w:shd w:val="clear" w:color="auto" w:fill="FFFFFF"/>
        <w:spacing w:line="274" w:lineRule="exact"/>
        <w:ind w:left="22" w:firstLine="374"/>
        <w:jc w:val="both"/>
        <w:rPr>
          <w:rFonts w:ascii="Times New Roman" w:hAnsi="Times New Roman" w:cs="Times New Roman"/>
          <w:color w:val="202020"/>
          <w:w w:val="101"/>
          <w:sz w:val="24"/>
          <w:szCs w:val="24"/>
        </w:rPr>
      </w:pPr>
      <w:r w:rsidRPr="006134E8">
        <w:rPr>
          <w:rFonts w:ascii="Times New Roman" w:hAnsi="Times New Roman" w:cs="Times New Roman"/>
          <w:color w:val="202020"/>
          <w:w w:val="101"/>
          <w:sz w:val="24"/>
          <w:szCs w:val="24"/>
        </w:rPr>
        <w:t xml:space="preserve">Z hľadiska požiarnej situácie ovplyvňujú stav na území mestskej časti Vajnory materiál s rôznym stupňom horľavosti, ktorý sa nachádza predovšetkým vo výrobnej a skladovej prevádzke  na benzínových čerpadlách. </w:t>
      </w:r>
    </w:p>
    <w:p w14:paraId="33723F1A" w14:textId="77777777" w:rsidR="00291FBC" w:rsidRPr="006134E8" w:rsidRDefault="00291FBC" w:rsidP="00291FBC">
      <w:pPr>
        <w:shd w:val="clear" w:color="auto" w:fill="FFFFFF"/>
        <w:spacing w:line="274" w:lineRule="exact"/>
        <w:ind w:left="22" w:firstLine="374"/>
        <w:jc w:val="both"/>
        <w:rPr>
          <w:rFonts w:ascii="Times New Roman" w:hAnsi="Times New Roman" w:cs="Times New Roman"/>
          <w:color w:val="202020"/>
          <w:w w:val="101"/>
          <w:sz w:val="24"/>
          <w:szCs w:val="24"/>
        </w:rPr>
      </w:pPr>
      <w:r w:rsidRPr="006134E8">
        <w:rPr>
          <w:rFonts w:ascii="Times New Roman" w:hAnsi="Times New Roman" w:cs="Times New Roman"/>
          <w:color w:val="202020"/>
          <w:w w:val="101"/>
          <w:sz w:val="24"/>
          <w:szCs w:val="24"/>
        </w:rPr>
        <w:t xml:space="preserve">Možnosť vzniku a šírenia sa veľkých požiarov v bytovej zástavbe je ovplyvnená najmä charakteristikou výstavby. </w:t>
      </w:r>
    </w:p>
    <w:p w14:paraId="40EB86A3" w14:textId="77777777" w:rsidR="00291FBC" w:rsidRPr="006134E8" w:rsidRDefault="00291FBC" w:rsidP="00291FBC">
      <w:pPr>
        <w:shd w:val="clear" w:color="auto" w:fill="FFFFFF"/>
        <w:spacing w:line="274" w:lineRule="exact"/>
        <w:ind w:left="22" w:firstLine="374"/>
        <w:jc w:val="both"/>
        <w:rPr>
          <w:rFonts w:ascii="Times New Roman" w:hAnsi="Times New Roman" w:cs="Times New Roman"/>
          <w:color w:val="202020"/>
          <w:w w:val="101"/>
          <w:sz w:val="24"/>
          <w:szCs w:val="24"/>
        </w:rPr>
      </w:pPr>
      <w:r w:rsidRPr="006134E8">
        <w:rPr>
          <w:rFonts w:ascii="Times New Roman" w:hAnsi="Times New Roman" w:cs="Times New Roman"/>
          <w:color w:val="202020"/>
          <w:w w:val="101"/>
          <w:sz w:val="24"/>
          <w:szCs w:val="24"/>
        </w:rPr>
        <w:t xml:space="preserve">Vznik plošných požiarov sa predpokladá na území polí a vinohradov, a to najmä zásahmi človeka a vplyvom mimoriadnych poveternostných podmienok v letnom období. </w:t>
      </w:r>
    </w:p>
    <w:p w14:paraId="539F3B89" w14:textId="28DF369A" w:rsidR="00291FBC" w:rsidRPr="006134E8" w:rsidRDefault="00291FBC" w:rsidP="006134E8">
      <w:pPr>
        <w:shd w:val="clear" w:color="auto" w:fill="FFFFFF"/>
        <w:spacing w:line="274" w:lineRule="exact"/>
        <w:ind w:left="22" w:firstLine="374"/>
        <w:jc w:val="both"/>
        <w:rPr>
          <w:rFonts w:ascii="Times New Roman" w:hAnsi="Times New Roman" w:cs="Times New Roman"/>
          <w:color w:val="202020"/>
          <w:w w:val="101"/>
          <w:sz w:val="24"/>
          <w:szCs w:val="24"/>
        </w:rPr>
      </w:pPr>
      <w:r w:rsidRPr="006134E8">
        <w:rPr>
          <w:rFonts w:ascii="Times New Roman" w:hAnsi="Times New Roman" w:cs="Times New Roman"/>
          <w:color w:val="202020"/>
          <w:w w:val="101"/>
          <w:sz w:val="24"/>
          <w:szCs w:val="24"/>
        </w:rPr>
        <w:t>Z hľadiska skladovania väčšieho množstva horľavých látok je potrebné venovať zvýšenú pozornosť pred vznikom požiarov najmä v objektoch PD Vajnory, kde sa skladujú pohonné látky a slama.</w:t>
      </w:r>
    </w:p>
    <w:p w14:paraId="26C8BC23" w14:textId="163E83EB" w:rsidR="00291FBC" w:rsidRPr="006134E8" w:rsidRDefault="00291FBC" w:rsidP="006134E8">
      <w:pPr>
        <w:shd w:val="clear" w:color="auto" w:fill="FFFFFF"/>
        <w:spacing w:line="274" w:lineRule="exact"/>
        <w:ind w:left="22" w:firstLine="374"/>
        <w:jc w:val="both"/>
        <w:rPr>
          <w:rFonts w:ascii="Times New Roman" w:hAnsi="Times New Roman" w:cs="Times New Roman"/>
          <w:color w:val="202020"/>
          <w:w w:val="101"/>
          <w:sz w:val="24"/>
          <w:szCs w:val="24"/>
        </w:rPr>
      </w:pPr>
      <w:r w:rsidRPr="006134E8">
        <w:rPr>
          <w:rFonts w:ascii="Times New Roman" w:hAnsi="Times New Roman" w:cs="Times New Roman"/>
          <w:color w:val="202020"/>
          <w:w w:val="101"/>
          <w:sz w:val="24"/>
          <w:szCs w:val="24"/>
        </w:rPr>
        <w:t>Mestská časť Vajnory ako súčasť hlavného mesta môže byť ohrozená aj vznikom mimoriadnej situácie v dôsledku vypuknutia epidémie alebo pandémie. Vysoká koncentrácia obyvateľstva, významný cestovný ruch, prítomnosť medzinárodného letiska a blízkosť štátnych hraníc dávajú predpoklady na možné zavlečenie akejkoľvek nákazy na územie hlavného mesta a jej následné šírenie. Pri ohrození obyvateľstva biologickými faktormi neexistujú konkrétne vymedzené časti alebo objekty, kde by mohlo dôjsť k vzplanutiu ochorenia. Pri vzniku  ohniska nebezpečnej prenosnej choroby je nevyhnutná spolupráca so zamestnancami RÚVZ (Regionálny úrad verejného zdravotníctva) hlavne s lekármi prvého kontaktu, infektológmi, veterinármi a laboratórnymi zamestnancami, ktorí vykonávajú rýchlu detekciu pôvodcu nákazy.</w:t>
      </w:r>
    </w:p>
    <w:p w14:paraId="7DE65E1B" w14:textId="77777777" w:rsidR="00291FBC" w:rsidRDefault="00291FBC" w:rsidP="00291FBC">
      <w:pPr>
        <w:shd w:val="clear" w:color="auto" w:fill="FFFFFF"/>
        <w:spacing w:line="274" w:lineRule="exact"/>
        <w:ind w:left="22" w:firstLine="374"/>
        <w:jc w:val="both"/>
        <w:rPr>
          <w:rFonts w:ascii="Times New Roman" w:hAnsi="Times New Roman" w:cs="Times New Roman"/>
          <w:color w:val="202020"/>
          <w:spacing w:val="-1"/>
          <w:w w:val="101"/>
          <w:sz w:val="24"/>
          <w:szCs w:val="24"/>
        </w:rPr>
      </w:pPr>
      <w:r w:rsidRPr="006134E8">
        <w:rPr>
          <w:rFonts w:ascii="Times New Roman" w:hAnsi="Times New Roman" w:cs="Times New Roman"/>
          <w:color w:val="202020"/>
          <w:w w:val="101"/>
          <w:sz w:val="24"/>
          <w:szCs w:val="24"/>
        </w:rPr>
        <w:t xml:space="preserve">Pri rozvinutom potravinárskom priemysle môžeme i v rámci mesta Bratislava uvažovať s </w:t>
      </w:r>
      <w:r w:rsidRPr="006134E8">
        <w:rPr>
          <w:rFonts w:ascii="Times New Roman" w:hAnsi="Times New Roman" w:cs="Times New Roman"/>
          <w:w w:val="101"/>
          <w:sz w:val="24"/>
          <w:szCs w:val="24"/>
        </w:rPr>
        <w:t>výskytom salmonelózy, slintačky, vtáčej chrípky a krívačky. Vykonávaním preventívnych</w:t>
      </w:r>
      <w:r w:rsidRPr="006134E8">
        <w:rPr>
          <w:rFonts w:ascii="Times New Roman" w:hAnsi="Times New Roman" w:cs="Times New Roman"/>
          <w:color w:val="202020"/>
          <w:w w:val="101"/>
          <w:sz w:val="24"/>
          <w:szCs w:val="24"/>
        </w:rPr>
        <w:t xml:space="preserve"> opatrení je však situácia priaznivá. V ojedinelých prípadoch je možné uvažovať o výskyte kliešťovej encefalitídy a </w:t>
      </w:r>
      <w:r w:rsidRPr="006134E8">
        <w:rPr>
          <w:rFonts w:ascii="Times New Roman" w:hAnsi="Times New Roman" w:cs="Times New Roman"/>
          <w:color w:val="202020"/>
          <w:spacing w:val="-1"/>
          <w:w w:val="101"/>
          <w:sz w:val="24"/>
          <w:szCs w:val="24"/>
        </w:rPr>
        <w:t xml:space="preserve">besnoty. </w:t>
      </w:r>
    </w:p>
    <w:p w14:paraId="37DC58EF" w14:textId="77777777" w:rsidR="006134E8" w:rsidRDefault="006134E8" w:rsidP="00291FBC">
      <w:pPr>
        <w:shd w:val="clear" w:color="auto" w:fill="FFFFFF"/>
        <w:spacing w:line="274" w:lineRule="exact"/>
        <w:ind w:left="22" w:firstLine="374"/>
        <w:jc w:val="both"/>
        <w:rPr>
          <w:rFonts w:ascii="Times New Roman" w:hAnsi="Times New Roman" w:cs="Times New Roman"/>
          <w:color w:val="202020"/>
          <w:spacing w:val="-1"/>
          <w:w w:val="101"/>
          <w:sz w:val="24"/>
          <w:szCs w:val="24"/>
        </w:rPr>
      </w:pPr>
    </w:p>
    <w:p w14:paraId="3F5EC410" w14:textId="77777777" w:rsidR="006134E8" w:rsidRPr="006134E8" w:rsidRDefault="006134E8" w:rsidP="006134E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34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Sumárne zhodnotenie možného ohrozenia mimoriadnymi udalosťami: </w:t>
      </w:r>
    </w:p>
    <w:p w14:paraId="7ACD1616" w14:textId="77777777" w:rsidR="006134E8" w:rsidRPr="00291FBC" w:rsidRDefault="006134E8" w:rsidP="006134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CF37B6" w14:textId="77777777" w:rsidR="006134E8" w:rsidRDefault="006134E8" w:rsidP="006134E8">
      <w:pPr>
        <w:rPr>
          <w:rFonts w:ascii="Times New Roman" w:hAnsi="Times New Roman" w:cs="Times New Roman"/>
          <w:sz w:val="24"/>
          <w:szCs w:val="24"/>
        </w:rPr>
      </w:pPr>
      <w:r w:rsidRPr="0019546A">
        <w:rPr>
          <w:rFonts w:ascii="Times New Roman" w:hAnsi="Times New Roman" w:cs="Times New Roman"/>
          <w:sz w:val="24"/>
          <w:szCs w:val="24"/>
        </w:rPr>
        <w:t>- Havária, pri preprave NL (chemické, biologické) na cestných komunikáciách alebo železnici, alebo teroristickom útoku alebo inom zámernom alebo náhodnom použití. Existuje možnosť teroristického útoku, vo vytypovaných priestoroch, kde je predpoklad zhromažďovania: väčšieho počtu ľudí, môžu byť tieto priestory cieľom tzv. bioterorizmu alebo klasickým cieľom pri použití konvenčných strelných ručných zbraní a výbušnín, napr. obchodné kultúrne alebo športové centrá .</w:t>
      </w:r>
    </w:p>
    <w:p w14:paraId="53990D8B" w14:textId="77777777" w:rsidR="006134E8" w:rsidRDefault="006134E8" w:rsidP="006134E8">
      <w:pPr>
        <w:rPr>
          <w:rFonts w:ascii="Times New Roman" w:hAnsi="Times New Roman" w:cs="Times New Roman"/>
          <w:sz w:val="24"/>
          <w:szCs w:val="24"/>
        </w:rPr>
      </w:pPr>
      <w:r w:rsidRPr="0019546A">
        <w:rPr>
          <w:rFonts w:ascii="Times New Roman" w:hAnsi="Times New Roman" w:cs="Times New Roman"/>
          <w:sz w:val="24"/>
          <w:szCs w:val="24"/>
        </w:rPr>
        <w:t xml:space="preserve"> - Pri porušení pokynov, usmernení, respektíve upozornení Úradu verejného zdravotníctva Slovenskej republiky existuje možnosť výskytu väčšieho rozsahu (epidémia, pandémia) akútnych respiračných ochorení chrípky a chrípke podobných ochorení, respektíve existuje možná hrozba ohrozenia života a zdravia spoluobčanov novým koronavírusom, šíriacim sa z ohniska výskytu z Čínskeho mesta Wuchan. </w:t>
      </w:r>
    </w:p>
    <w:p w14:paraId="64377A61" w14:textId="77777777" w:rsidR="006134E8" w:rsidRPr="006134E8" w:rsidRDefault="006134E8" w:rsidP="00291FBC">
      <w:pPr>
        <w:shd w:val="clear" w:color="auto" w:fill="FFFFFF"/>
        <w:spacing w:line="274" w:lineRule="exact"/>
        <w:ind w:left="22" w:firstLine="374"/>
        <w:jc w:val="both"/>
        <w:rPr>
          <w:rFonts w:ascii="Times New Roman" w:hAnsi="Times New Roman" w:cs="Times New Roman"/>
          <w:color w:val="202020"/>
          <w:spacing w:val="-1"/>
          <w:w w:val="101"/>
          <w:sz w:val="24"/>
          <w:szCs w:val="24"/>
        </w:rPr>
      </w:pPr>
    </w:p>
    <w:p w14:paraId="09B53862" w14:textId="6798BE0F" w:rsidR="00291FBC" w:rsidRPr="006134E8" w:rsidRDefault="00291FBC" w:rsidP="00291FBC">
      <w:pPr>
        <w:shd w:val="clear" w:color="auto" w:fill="FFFFFF"/>
        <w:spacing w:before="562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6134E8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u w:val="single"/>
        </w:rPr>
        <w:lastRenderedPageBreak/>
        <w:t>Odporúčania vyplývajúce z analýzy územia</w:t>
      </w:r>
    </w:p>
    <w:p w14:paraId="0840C3C6" w14:textId="77777777" w:rsidR="00291FBC" w:rsidRPr="006134E8" w:rsidRDefault="00291FBC" w:rsidP="00291FB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310" w:after="0" w:line="276" w:lineRule="auto"/>
        <w:ind w:left="567" w:right="22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34E8">
        <w:rPr>
          <w:rFonts w:ascii="Times New Roman" w:hAnsi="Times New Roman" w:cs="Times New Roman"/>
          <w:color w:val="000000"/>
          <w:sz w:val="24"/>
          <w:szCs w:val="24"/>
        </w:rPr>
        <w:t xml:space="preserve">venovať pozornosť objektom s nebezpečnými látkami, vyžadovať od vedúcich organizácii </w:t>
      </w:r>
    </w:p>
    <w:p w14:paraId="37A330F0" w14:textId="77777777" w:rsidR="00291FBC" w:rsidRPr="006134E8" w:rsidRDefault="00291FBC" w:rsidP="00291FB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567" w:right="14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34E8">
        <w:rPr>
          <w:rFonts w:ascii="Times New Roman" w:hAnsi="Times New Roman" w:cs="Times New Roman"/>
          <w:color w:val="000000"/>
          <w:sz w:val="24"/>
          <w:szCs w:val="24"/>
        </w:rPr>
        <w:t>z hľadiska požiarnej ochrany dbať na preventívne opatrenia pred požiarmi, informovať verejnosť o pokynoch na predchádzanie veľkých požiarov,</w:t>
      </w:r>
    </w:p>
    <w:p w14:paraId="0A992EE6" w14:textId="77777777" w:rsidR="00291FBC" w:rsidRPr="006134E8" w:rsidRDefault="00291FBC" w:rsidP="00291FB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34E8">
        <w:rPr>
          <w:rFonts w:ascii="Times New Roman" w:hAnsi="Times New Roman" w:cs="Times New Roman"/>
          <w:color w:val="000000"/>
          <w:spacing w:val="-7"/>
          <w:sz w:val="24"/>
          <w:szCs w:val="24"/>
        </w:rPr>
        <w:t>kontrolovať stav životného prostredia a zabraňovať vzniku divokých skládok odpadu,</w:t>
      </w:r>
    </w:p>
    <w:p w14:paraId="31A8DA83" w14:textId="77777777" w:rsidR="00291FBC" w:rsidRPr="006134E8" w:rsidRDefault="00291FBC" w:rsidP="00291FB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134E8">
        <w:rPr>
          <w:rFonts w:ascii="Times New Roman" w:hAnsi="Times New Roman" w:cs="Times New Roman"/>
          <w:color w:val="000000"/>
          <w:spacing w:val="-1"/>
          <w:sz w:val="24"/>
          <w:szCs w:val="24"/>
        </w:rPr>
        <w:t>vykonávať protipovodňové opatrenia.</w:t>
      </w:r>
    </w:p>
    <w:p w14:paraId="0D4C50BE" w14:textId="77777777" w:rsidR="00291FBC" w:rsidRPr="006134E8" w:rsidRDefault="00291FBC">
      <w:pPr>
        <w:rPr>
          <w:rFonts w:ascii="Times New Roman" w:hAnsi="Times New Roman" w:cs="Times New Roman"/>
          <w:sz w:val="24"/>
          <w:szCs w:val="24"/>
        </w:rPr>
      </w:pPr>
    </w:p>
    <w:p w14:paraId="22815BBE" w14:textId="140C9CAB" w:rsidR="00291FBC" w:rsidRDefault="004B4C5F">
      <w:pPr>
        <w:rPr>
          <w:rFonts w:ascii="Times New Roman" w:hAnsi="Times New Roman" w:cs="Times New Roman"/>
          <w:sz w:val="24"/>
          <w:szCs w:val="24"/>
        </w:rPr>
      </w:pPr>
      <w:r w:rsidRPr="0019546A">
        <w:rPr>
          <w:rFonts w:ascii="Times New Roman" w:hAnsi="Times New Roman" w:cs="Times New Roman"/>
          <w:sz w:val="24"/>
          <w:szCs w:val="24"/>
        </w:rPr>
        <w:t xml:space="preserve">Bratislave </w:t>
      </w:r>
      <w:r w:rsidR="006134E8">
        <w:rPr>
          <w:rFonts w:ascii="Times New Roman" w:hAnsi="Times New Roman" w:cs="Times New Roman"/>
          <w:sz w:val="24"/>
          <w:szCs w:val="24"/>
        </w:rPr>
        <w:t xml:space="preserve"> </w:t>
      </w:r>
      <w:r w:rsidR="007F56B9">
        <w:rPr>
          <w:rFonts w:ascii="Times New Roman" w:hAnsi="Times New Roman" w:cs="Times New Roman"/>
          <w:sz w:val="24"/>
          <w:szCs w:val="24"/>
        </w:rPr>
        <w:t>30.01.</w:t>
      </w:r>
      <w:r w:rsidR="006134E8">
        <w:rPr>
          <w:rFonts w:ascii="Times New Roman" w:hAnsi="Times New Roman" w:cs="Times New Roman"/>
          <w:sz w:val="24"/>
          <w:szCs w:val="24"/>
        </w:rPr>
        <w:t xml:space="preserve"> </w:t>
      </w:r>
      <w:r w:rsidR="00291FBC">
        <w:rPr>
          <w:rFonts w:ascii="Times New Roman" w:hAnsi="Times New Roman" w:cs="Times New Roman"/>
          <w:sz w:val="24"/>
          <w:szCs w:val="24"/>
        </w:rPr>
        <w:t>20</w:t>
      </w:r>
      <w:r w:rsidR="007F56B9">
        <w:rPr>
          <w:rFonts w:ascii="Times New Roman" w:hAnsi="Times New Roman" w:cs="Times New Roman"/>
          <w:sz w:val="24"/>
          <w:szCs w:val="24"/>
        </w:rPr>
        <w:t>25</w:t>
      </w:r>
      <w:r w:rsidRPr="0019546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91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E1C0B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10A38"/>
    <w:multiLevelType w:val="hybridMultilevel"/>
    <w:tmpl w:val="FFFFFFFF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61098">
    <w:abstractNumId w:val="1"/>
  </w:num>
  <w:num w:numId="2" w16cid:durableId="187776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5F"/>
    <w:rsid w:val="0019546A"/>
    <w:rsid w:val="001E3CA5"/>
    <w:rsid w:val="00291FBC"/>
    <w:rsid w:val="004A168A"/>
    <w:rsid w:val="004B4C5F"/>
    <w:rsid w:val="004F52DD"/>
    <w:rsid w:val="006134E8"/>
    <w:rsid w:val="007B67DD"/>
    <w:rsid w:val="007F56B9"/>
    <w:rsid w:val="00A37007"/>
    <w:rsid w:val="00A81925"/>
    <w:rsid w:val="00C21D05"/>
    <w:rsid w:val="00C718B4"/>
    <w:rsid w:val="00ED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B7BA1"/>
  <w15:chartTrackingRefBased/>
  <w15:docId w15:val="{C3CECBBE-4070-4842-B6C9-FE80EA65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B4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B4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B4C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B4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B4C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B4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B4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B4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B4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B4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B4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B4C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B4C5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B4C5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B4C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B4C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B4C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B4C5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B4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B4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B4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B4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B4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B4C5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B4C5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B4C5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B4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B4C5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B4C5F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291FBC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Molnárová Soňa</dc:creator>
  <cp:keywords/>
  <dc:description/>
  <cp:lastModifiedBy>Molnárová Soňa</cp:lastModifiedBy>
  <cp:revision>9</cp:revision>
  <dcterms:created xsi:type="dcterms:W3CDTF">2025-01-29T10:28:00Z</dcterms:created>
  <dcterms:modified xsi:type="dcterms:W3CDTF">2025-05-13T08:45:00Z</dcterms:modified>
</cp:coreProperties>
</file>